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9B" w:rsidRPr="0016649B" w:rsidRDefault="00492CBC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Bradley Hand ITC"/>
          <w:color w:val="000000"/>
          <w:sz w:val="24"/>
          <w:szCs w:val="24"/>
        </w:rPr>
      </w:pPr>
      <w:r w:rsidRPr="00567D95">
        <w:rPr>
          <w:rFonts w:ascii="Bradley Hand ITC" w:hAnsi="Bradley Hand ITC" w:cs="Bradley Hand ITC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D79E0" wp14:editId="4FF93C79">
                <wp:simplePos x="0" y="0"/>
                <wp:positionH relativeFrom="column">
                  <wp:posOffset>-190500</wp:posOffset>
                </wp:positionH>
                <wp:positionV relativeFrom="paragraph">
                  <wp:posOffset>-276225</wp:posOffset>
                </wp:positionV>
                <wp:extent cx="1724025" cy="4191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D95" w:rsidRDefault="00492CBC" w:rsidP="00567D95">
                            <w:pPr>
                              <w:ind w:left="-180" w:firstLine="9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A0EFB" wp14:editId="36BD9C4F">
                                  <wp:extent cx="1533525" cy="371475"/>
                                  <wp:effectExtent l="0" t="0" r="9525" b="9525"/>
                                  <wp:docPr id="7" name="Picture 7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255" cy="371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7D95" w:rsidRDefault="00567D95" w:rsidP="00567D95">
                            <w:pPr>
                              <w:ind w:left="-4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D7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-21.75pt;width:135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" stroked="f">
                <v:textbox>
                  <w:txbxContent>
                    <w:p w:rsidR="00567D95" w:rsidRDefault="00492CBC" w:rsidP="00567D95">
                      <w:pPr>
                        <w:ind w:left="-180" w:firstLine="9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1A0EFB" wp14:editId="36BD9C4F">
                            <wp:extent cx="1533525" cy="371475"/>
                            <wp:effectExtent l="0" t="0" r="9525" b="9525"/>
                            <wp:docPr id="7" name="Picture 7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255" cy="371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7D95" w:rsidRDefault="00567D95" w:rsidP="00567D95">
                      <w:pPr>
                        <w:ind w:left="-450"/>
                      </w:pPr>
                    </w:p>
                  </w:txbxContent>
                </v:textbox>
              </v:shape>
            </w:pict>
          </mc:Fallback>
        </mc:AlternateContent>
      </w:r>
      <w:r w:rsidRPr="0016649B">
        <w:rPr>
          <w:rFonts w:ascii="Bradley Hand ITC" w:hAnsi="Bradley Hand ITC" w:cs="Bradley Hand ITC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C1647" wp14:editId="22CF9615">
                <wp:simplePos x="0" y="0"/>
                <wp:positionH relativeFrom="column">
                  <wp:posOffset>-152400</wp:posOffset>
                </wp:positionH>
                <wp:positionV relativeFrom="paragraph">
                  <wp:posOffset>95250</wp:posOffset>
                </wp:positionV>
                <wp:extent cx="20193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9B" w:rsidRPr="00567D95" w:rsidRDefault="009612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1050 Linden Avenue, Long Beach </w:t>
                            </w:r>
                            <w:r w:rsidR="00567D95">
                              <w:rPr>
                                <w:sz w:val="16"/>
                                <w:szCs w:val="16"/>
                              </w:rPr>
                              <w:t>CA  90813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1647" id="_x0000_s1027" type="#_x0000_t202" style="position:absolute;left:0;text-align:left;margin-left:-12pt;margin-top:7.5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" stroked="f">
                <v:textbox>
                  <w:txbxContent>
                    <w:p w:rsidR="0016649B" w:rsidRPr="00567D95" w:rsidRDefault="009612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1050 Linden Avenue, Long Beach </w:t>
                      </w:r>
                      <w:r w:rsidR="00567D95">
                        <w:rPr>
                          <w:sz w:val="16"/>
                          <w:szCs w:val="16"/>
                        </w:rPr>
                        <w:t>CA  90813</w:t>
                      </w:r>
                    </w:p>
                  </w:txbxContent>
                </v:textbox>
              </v:shape>
            </w:pict>
          </mc:Fallback>
        </mc:AlternateContent>
      </w:r>
      <w:r w:rsidR="0016649B" w:rsidRPr="0016649B">
        <w:rPr>
          <w:rFonts w:ascii="Bradley Hand ITC" w:hAnsi="Bradley Hand ITC" w:cs="Bradley Hand ITC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9E308" wp14:editId="64176326">
                <wp:simplePos x="0" y="0"/>
                <wp:positionH relativeFrom="column">
                  <wp:posOffset>-495300</wp:posOffset>
                </wp:positionH>
                <wp:positionV relativeFrom="paragraph">
                  <wp:posOffset>-419100</wp:posOffset>
                </wp:positionV>
                <wp:extent cx="2222500" cy="6477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9B" w:rsidRDefault="001664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E308" id="_x0000_s1028" type="#_x0000_t202" style="position:absolute;left:0;text-align:left;margin-left:-39pt;margin-top:-33pt;width:1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" stroked="f">
                <v:textbox>
                  <w:txbxContent>
                    <w:p w:rsidR="0016649B" w:rsidRDefault="0016649B"/>
                  </w:txbxContent>
                </v:textbox>
              </v:shape>
            </w:pict>
          </mc:Fallback>
        </mc:AlternateContent>
      </w:r>
    </w:p>
    <w:p w:rsidR="003B20C6" w:rsidRDefault="003B20C6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Bradley Hand ITC"/>
          <w:b/>
          <w:color w:val="000000"/>
          <w:sz w:val="32"/>
          <w:szCs w:val="32"/>
        </w:rPr>
      </w:pPr>
    </w:p>
    <w:p w:rsidR="002D4F40" w:rsidRDefault="002D4F40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Bradley Hand ITC"/>
          <w:b/>
          <w:color w:val="000000"/>
          <w:sz w:val="32"/>
          <w:szCs w:val="32"/>
        </w:rPr>
      </w:pPr>
    </w:p>
    <w:p w:rsidR="0016649B" w:rsidRPr="0016649B" w:rsidRDefault="0016649B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Bradley Hand ITC"/>
          <w:b/>
          <w:color w:val="000000"/>
          <w:sz w:val="24"/>
          <w:szCs w:val="24"/>
        </w:rPr>
      </w:pPr>
      <w:r w:rsidRPr="00B8555B">
        <w:rPr>
          <w:rFonts w:ascii="Bradley Hand ITC" w:hAnsi="Bradley Hand ITC" w:cs="Bradley Hand ITC"/>
          <w:b/>
          <w:color w:val="000000"/>
          <w:sz w:val="32"/>
          <w:szCs w:val="32"/>
        </w:rPr>
        <w:t>St. Mary Medical Center</w:t>
      </w:r>
    </w:p>
    <w:p w:rsidR="0016649B" w:rsidRPr="0016649B" w:rsidRDefault="0016649B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Bradley Hand ITC"/>
          <w:b/>
          <w:color w:val="000000"/>
          <w:sz w:val="48"/>
          <w:szCs w:val="48"/>
        </w:rPr>
      </w:pPr>
      <w:r w:rsidRPr="0016649B">
        <w:rPr>
          <w:rFonts w:ascii="Bradley Hand ITC" w:hAnsi="Bradley Hand ITC" w:cs="Bradley Hand ITC"/>
          <w:b/>
          <w:color w:val="000000"/>
          <w:sz w:val="48"/>
          <w:szCs w:val="48"/>
        </w:rPr>
        <w:t>PRE-HOSPITAL CONTINUING EDUCATION</w:t>
      </w:r>
    </w:p>
    <w:p w:rsidR="0016649B" w:rsidRDefault="0016649B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Bradley Hand ITC"/>
          <w:b/>
          <w:color w:val="000000"/>
          <w:sz w:val="44"/>
          <w:szCs w:val="44"/>
        </w:rPr>
      </w:pPr>
      <w:r w:rsidRPr="0016649B">
        <w:rPr>
          <w:rFonts w:ascii="Bradley Hand ITC" w:hAnsi="Bradley Hand ITC" w:cs="Bradley Hand ITC"/>
          <w:b/>
          <w:color w:val="000000"/>
          <w:sz w:val="44"/>
          <w:szCs w:val="44"/>
        </w:rPr>
        <w:t xml:space="preserve">Base </w:t>
      </w:r>
      <w:r w:rsidR="002D4F40">
        <w:rPr>
          <w:rFonts w:ascii="Bradley Hand ITC" w:hAnsi="Bradley Hand ITC" w:cs="Bradley Hand ITC"/>
          <w:b/>
          <w:color w:val="000000"/>
          <w:sz w:val="44"/>
          <w:szCs w:val="44"/>
        </w:rPr>
        <w:t>Station Meeting</w:t>
      </w:r>
    </w:p>
    <w:p w:rsidR="001E0622" w:rsidRPr="0016649B" w:rsidRDefault="001E0622" w:rsidP="000A107A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Bradley Hand ITC"/>
          <w:b/>
          <w:color w:val="000000"/>
          <w:sz w:val="32"/>
          <w:szCs w:val="32"/>
        </w:rPr>
      </w:pPr>
    </w:p>
    <w:p w:rsidR="00020383" w:rsidRDefault="00A80636" w:rsidP="000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Pediatric Considerations and Destination</w:t>
      </w:r>
      <w:r w:rsidR="00020383">
        <w:rPr>
          <w:rFonts w:ascii="Times New Roman" w:hAnsi="Times New Roman" w:cs="Times New Roman"/>
          <w:b/>
          <w:bCs/>
          <w:color w:val="FF0000"/>
          <w:sz w:val="48"/>
          <w:szCs w:val="48"/>
        </w:rPr>
        <w:t>s</w:t>
      </w:r>
    </w:p>
    <w:p w:rsidR="00020383" w:rsidRDefault="00020383" w:rsidP="000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2D4F40" w:rsidRPr="00DB40BC" w:rsidRDefault="00A80636" w:rsidP="00B85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Monday</w:t>
      </w:r>
      <w:r w:rsidR="002D4F40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March</w:t>
      </w:r>
      <w:r w:rsidR="002D4F40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="00B8555B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20</w:t>
      </w:r>
      <w:r w:rsidR="00D76776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B40BC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D76776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from</w:t>
      </w:r>
      <w:r w:rsidR="00BF0E1D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871E9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933BC4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900</w:t>
      </w:r>
      <w:r w:rsidR="00E871E9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33BC4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1100</w:t>
      </w:r>
      <w:r w:rsidR="0016649B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D4F40" w:rsidRPr="00DB4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16649B" w:rsidRPr="009B36BF" w:rsidRDefault="00D76776" w:rsidP="002D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9B36BF">
        <w:rPr>
          <w:rFonts w:ascii="Times New Roman" w:hAnsi="Times New Roman" w:cs="Times New Roman"/>
          <w:b/>
          <w:bCs/>
          <w:i/>
          <w:color w:val="000000"/>
        </w:rPr>
        <w:t>2</w:t>
      </w:r>
      <w:r w:rsidR="002D4F40" w:rsidRPr="009B36BF">
        <w:rPr>
          <w:rFonts w:ascii="Times New Roman" w:hAnsi="Times New Roman" w:cs="Times New Roman"/>
          <w:b/>
          <w:bCs/>
          <w:i/>
          <w:color w:val="000000"/>
        </w:rPr>
        <w:t xml:space="preserve"> Hour</w:t>
      </w:r>
      <w:r w:rsidR="0016649B" w:rsidRPr="009B36BF">
        <w:rPr>
          <w:rFonts w:ascii="Times New Roman" w:hAnsi="Times New Roman" w:cs="Times New Roman"/>
          <w:b/>
          <w:bCs/>
          <w:i/>
          <w:color w:val="000000"/>
        </w:rPr>
        <w:t xml:space="preserve"> FCA</w:t>
      </w:r>
    </w:p>
    <w:p w:rsidR="00E953C2" w:rsidRPr="0016649B" w:rsidRDefault="00567D95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</w:p>
    <w:p w:rsidR="0096122E" w:rsidRDefault="00A80636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Melissia Turpin, PCC at St Mary Medical Center</w:t>
      </w:r>
    </w:p>
    <w:p w:rsidR="00A80636" w:rsidRPr="0096122E" w:rsidRDefault="00A80636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Dr. Lauren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Sylwanowicz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MD, Base Hospital Medical Director at St Mary MC</w:t>
      </w:r>
    </w:p>
    <w:p w:rsidR="0096122E" w:rsidRDefault="0096122E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4A9" w:rsidRPr="002D4F40" w:rsidRDefault="000044A9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649B" w:rsidRDefault="0016649B" w:rsidP="0016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6649B">
        <w:rPr>
          <w:rFonts w:ascii="Times New Roman" w:hAnsi="Times New Roman" w:cs="Times New Roman"/>
          <w:b/>
          <w:bCs/>
          <w:color w:val="000000"/>
          <w:sz w:val="23"/>
          <w:szCs w:val="23"/>
        </w:rPr>
        <w:t>John Edward He</w:t>
      </w:r>
      <w:r w:rsidR="00B8555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alth Enhancement Center – </w:t>
      </w:r>
      <w:r w:rsidR="00CA33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PARR</w:t>
      </w:r>
      <w:r w:rsidR="000044A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room </w:t>
      </w:r>
    </w:p>
    <w:p w:rsidR="0016649B" w:rsidRDefault="00567D95" w:rsidP="0016649B">
      <w:pPr>
        <w:pStyle w:val="Default"/>
        <w:jc w:val="center"/>
      </w:pPr>
      <w:r w:rsidRPr="006727B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C3E65" wp14:editId="6C525FB0">
                <wp:simplePos x="0" y="0"/>
                <wp:positionH relativeFrom="column">
                  <wp:posOffset>1219200</wp:posOffset>
                </wp:positionH>
                <wp:positionV relativeFrom="paragraph">
                  <wp:posOffset>154940</wp:posOffset>
                </wp:positionV>
                <wp:extent cx="4191000" cy="24288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BB" w:rsidRDefault="00D149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93726" cy="2085975"/>
                                  <wp:effectExtent l="0" t="0" r="254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mbulanc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3726" cy="2085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3E6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96pt;margin-top:12.2pt;width:330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" strokecolor="#c00000">
                <v:textbox>
                  <w:txbxContent>
                    <w:p w:rsidR="006727BB" w:rsidRDefault="00D1498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93726" cy="2085975"/>
                            <wp:effectExtent l="0" t="0" r="254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mbulanc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3726" cy="2085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6649B" w:rsidRDefault="0016649B" w:rsidP="0016649B">
      <w:pPr>
        <w:pStyle w:val="Default"/>
        <w:jc w:val="center"/>
      </w:pPr>
      <w:bookmarkStart w:id="0" w:name="_GoBack"/>
      <w:bookmarkEnd w:id="0"/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16649B" w:rsidRDefault="0016649B" w:rsidP="0016649B">
      <w:pPr>
        <w:pStyle w:val="Default"/>
        <w:jc w:val="center"/>
      </w:pPr>
    </w:p>
    <w:p w:rsidR="003B20C6" w:rsidRDefault="003B20C6" w:rsidP="0016649B">
      <w:pPr>
        <w:pStyle w:val="Default"/>
        <w:jc w:val="center"/>
        <w:rPr>
          <w:b/>
          <w:bCs/>
          <w:sz w:val="22"/>
          <w:szCs w:val="22"/>
        </w:rPr>
      </w:pPr>
    </w:p>
    <w:p w:rsidR="002D4F40" w:rsidRDefault="002D4F40" w:rsidP="0016649B">
      <w:pPr>
        <w:pStyle w:val="Default"/>
        <w:jc w:val="center"/>
        <w:rPr>
          <w:b/>
          <w:bCs/>
          <w:sz w:val="22"/>
          <w:szCs w:val="22"/>
        </w:rPr>
      </w:pPr>
    </w:p>
    <w:p w:rsidR="002D4F40" w:rsidRDefault="002D4F40" w:rsidP="0016649B">
      <w:pPr>
        <w:pStyle w:val="Default"/>
        <w:jc w:val="center"/>
        <w:rPr>
          <w:b/>
          <w:bCs/>
          <w:sz w:val="22"/>
          <w:szCs w:val="22"/>
        </w:rPr>
      </w:pPr>
    </w:p>
    <w:p w:rsidR="000044A9" w:rsidRDefault="000044A9" w:rsidP="0016649B">
      <w:pPr>
        <w:pStyle w:val="Default"/>
        <w:jc w:val="center"/>
        <w:rPr>
          <w:b/>
          <w:bCs/>
          <w:sz w:val="22"/>
          <w:szCs w:val="22"/>
        </w:rPr>
      </w:pPr>
    </w:p>
    <w:p w:rsidR="0016649B" w:rsidRPr="00567D95" w:rsidRDefault="0016649B" w:rsidP="0016649B">
      <w:pPr>
        <w:pStyle w:val="Default"/>
        <w:jc w:val="center"/>
        <w:rPr>
          <w:sz w:val="22"/>
          <w:szCs w:val="22"/>
        </w:rPr>
      </w:pPr>
      <w:r w:rsidRPr="00567D95">
        <w:rPr>
          <w:b/>
          <w:bCs/>
          <w:sz w:val="22"/>
          <w:szCs w:val="22"/>
        </w:rPr>
        <w:t>Due to limited seating, please make sure to RSVP to the</w:t>
      </w:r>
    </w:p>
    <w:p w:rsidR="0016649B" w:rsidRPr="00567D95" w:rsidRDefault="0016649B" w:rsidP="0016649B">
      <w:pPr>
        <w:pStyle w:val="Default"/>
        <w:jc w:val="center"/>
        <w:rPr>
          <w:b/>
          <w:bCs/>
          <w:sz w:val="22"/>
          <w:szCs w:val="22"/>
        </w:rPr>
      </w:pPr>
      <w:r w:rsidRPr="00567D95">
        <w:rPr>
          <w:b/>
          <w:bCs/>
          <w:sz w:val="22"/>
          <w:szCs w:val="22"/>
        </w:rPr>
        <w:t xml:space="preserve">Pre-Hospital care office with </w:t>
      </w:r>
      <w:r w:rsidR="00DB40BC">
        <w:rPr>
          <w:b/>
          <w:bCs/>
          <w:sz w:val="22"/>
          <w:szCs w:val="22"/>
        </w:rPr>
        <w:t>Melissia</w:t>
      </w:r>
      <w:r w:rsidRPr="00567D95">
        <w:rPr>
          <w:b/>
          <w:bCs/>
          <w:sz w:val="22"/>
          <w:szCs w:val="22"/>
        </w:rPr>
        <w:t xml:space="preserve"> at (5</w:t>
      </w:r>
      <w:r w:rsidR="00533305">
        <w:rPr>
          <w:b/>
          <w:bCs/>
          <w:sz w:val="22"/>
          <w:szCs w:val="22"/>
        </w:rPr>
        <w:t>62</w:t>
      </w:r>
      <w:r w:rsidRPr="00567D95">
        <w:rPr>
          <w:b/>
          <w:bCs/>
          <w:sz w:val="22"/>
          <w:szCs w:val="22"/>
        </w:rPr>
        <w:t>) 491-967</w:t>
      </w:r>
      <w:r w:rsidR="00DB40BC">
        <w:rPr>
          <w:b/>
          <w:bCs/>
          <w:sz w:val="22"/>
          <w:szCs w:val="22"/>
        </w:rPr>
        <w:t>2</w:t>
      </w:r>
    </w:p>
    <w:p w:rsidR="004B3179" w:rsidRDefault="004B3179" w:rsidP="0096122E">
      <w:pPr>
        <w:pStyle w:val="Default"/>
        <w:rPr>
          <w:sz w:val="23"/>
          <w:szCs w:val="23"/>
        </w:rPr>
      </w:pPr>
    </w:p>
    <w:p w:rsidR="000044A9" w:rsidRDefault="000044A9" w:rsidP="0096122E">
      <w:pPr>
        <w:pStyle w:val="Default"/>
        <w:rPr>
          <w:sz w:val="23"/>
          <w:szCs w:val="23"/>
        </w:rPr>
      </w:pPr>
    </w:p>
    <w:p w:rsidR="0016649B" w:rsidRDefault="0016649B" w:rsidP="0016649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Listed courses are approved by the CA EMS CE Provider # 19-0028 up to 2 hours of continuing education.</w:t>
      </w:r>
    </w:p>
    <w:p w:rsidR="0016649B" w:rsidRDefault="0016649B" w:rsidP="0016649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All Continuing Education Hours are Instructor Based Target Audience: </w:t>
      </w:r>
      <w:r w:rsidR="00181D32">
        <w:rPr>
          <w:sz w:val="18"/>
          <w:szCs w:val="18"/>
        </w:rPr>
        <w:t xml:space="preserve">MICN, Paramedic, </w:t>
      </w:r>
      <w:r w:rsidR="00613CD0">
        <w:rPr>
          <w:sz w:val="18"/>
          <w:szCs w:val="18"/>
        </w:rPr>
        <w:t xml:space="preserve">and </w:t>
      </w:r>
      <w:r w:rsidR="00181D32">
        <w:rPr>
          <w:sz w:val="18"/>
          <w:szCs w:val="18"/>
        </w:rPr>
        <w:t>EMT</w:t>
      </w:r>
    </w:p>
    <w:p w:rsidR="0016649B" w:rsidRDefault="0016649B" w:rsidP="0016649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Objectives: Available Upon Request</w:t>
      </w:r>
    </w:p>
    <w:p w:rsidR="00181D32" w:rsidRDefault="00181D32" w:rsidP="0016649B">
      <w:pPr>
        <w:pStyle w:val="Default"/>
        <w:jc w:val="center"/>
        <w:rPr>
          <w:sz w:val="18"/>
          <w:szCs w:val="18"/>
        </w:rPr>
      </w:pPr>
      <w:r w:rsidRPr="000044A9">
        <w:rPr>
          <w:sz w:val="18"/>
          <w:szCs w:val="18"/>
        </w:rPr>
        <w:t xml:space="preserve">EMS </w:t>
      </w:r>
      <w:r w:rsidR="00613CD0" w:rsidRPr="000044A9">
        <w:rPr>
          <w:sz w:val="18"/>
          <w:szCs w:val="18"/>
        </w:rPr>
        <w:t>Credit</w:t>
      </w:r>
      <w:r w:rsidR="00613CD0">
        <w:rPr>
          <w:sz w:val="18"/>
          <w:szCs w:val="18"/>
        </w:rPr>
        <w:t xml:space="preserve"> will be issued</w:t>
      </w:r>
      <w:r>
        <w:rPr>
          <w:sz w:val="18"/>
          <w:szCs w:val="18"/>
        </w:rPr>
        <w:t xml:space="preserve"> upon completion of post test and evaluation. </w:t>
      </w:r>
    </w:p>
    <w:p w:rsidR="0016649B" w:rsidRDefault="003F5593" w:rsidP="0016649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Melissia Turpin</w:t>
      </w:r>
      <w:r w:rsidR="0016649B">
        <w:rPr>
          <w:sz w:val="18"/>
          <w:szCs w:val="18"/>
        </w:rPr>
        <w:t>, BSN, RN,</w:t>
      </w:r>
      <w:r>
        <w:rPr>
          <w:sz w:val="18"/>
          <w:szCs w:val="18"/>
        </w:rPr>
        <w:t xml:space="preserve"> PHN, </w:t>
      </w:r>
      <w:r w:rsidR="0016649B">
        <w:rPr>
          <w:sz w:val="18"/>
          <w:szCs w:val="18"/>
        </w:rPr>
        <w:t>MICN</w:t>
      </w:r>
      <w:r>
        <w:rPr>
          <w:sz w:val="18"/>
          <w:szCs w:val="18"/>
        </w:rPr>
        <w:t>, PCC</w:t>
      </w:r>
    </w:p>
    <w:p w:rsidR="004618C2" w:rsidRDefault="0016649B" w:rsidP="0016649B">
      <w:pPr>
        <w:jc w:val="center"/>
      </w:pPr>
      <w:r>
        <w:rPr>
          <w:sz w:val="18"/>
          <w:szCs w:val="18"/>
        </w:rPr>
        <w:t>Pre-Hospital Care Coordinator Phone: (562) 491-9672</w:t>
      </w:r>
    </w:p>
    <w:sectPr w:rsidR="004618C2" w:rsidSect="009A22D1">
      <w:pgSz w:w="12240" w:h="15840"/>
      <w:pgMar w:top="1170" w:right="900" w:bottom="270" w:left="990" w:header="720" w:footer="720" w:gutter="0"/>
      <w:pgBorders w:offsetFrom="page">
        <w:top w:val="hearts" w:sz="9" w:space="24" w:color="auto"/>
        <w:left w:val="hearts" w:sz="9" w:space="24" w:color="auto"/>
        <w:bottom w:val="hearts" w:sz="9" w:space="24" w:color="auto"/>
        <w:right w:val="hearts" w:sz="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altName w:val="Bradley Hand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9B"/>
    <w:rsid w:val="000044A9"/>
    <w:rsid w:val="00020383"/>
    <w:rsid w:val="0003373C"/>
    <w:rsid w:val="000A107A"/>
    <w:rsid w:val="0016649B"/>
    <w:rsid w:val="00181D32"/>
    <w:rsid w:val="001D4940"/>
    <w:rsid w:val="001E0622"/>
    <w:rsid w:val="00247823"/>
    <w:rsid w:val="002D4F40"/>
    <w:rsid w:val="003B20C6"/>
    <w:rsid w:val="003F423D"/>
    <w:rsid w:val="003F5593"/>
    <w:rsid w:val="00492CBC"/>
    <w:rsid w:val="004B3179"/>
    <w:rsid w:val="00533305"/>
    <w:rsid w:val="00567D95"/>
    <w:rsid w:val="005D6CF6"/>
    <w:rsid w:val="00613CD0"/>
    <w:rsid w:val="00616EF4"/>
    <w:rsid w:val="006727BB"/>
    <w:rsid w:val="006B1540"/>
    <w:rsid w:val="007E458B"/>
    <w:rsid w:val="00802792"/>
    <w:rsid w:val="00933BC4"/>
    <w:rsid w:val="0096122E"/>
    <w:rsid w:val="009A22D1"/>
    <w:rsid w:val="009A23CE"/>
    <w:rsid w:val="009B1988"/>
    <w:rsid w:val="009B36BF"/>
    <w:rsid w:val="00A80636"/>
    <w:rsid w:val="00A86E9B"/>
    <w:rsid w:val="00B56723"/>
    <w:rsid w:val="00B72FCE"/>
    <w:rsid w:val="00B8555B"/>
    <w:rsid w:val="00BA7F38"/>
    <w:rsid w:val="00BF0E1D"/>
    <w:rsid w:val="00C33E55"/>
    <w:rsid w:val="00C62F86"/>
    <w:rsid w:val="00C71C4A"/>
    <w:rsid w:val="00C87B98"/>
    <w:rsid w:val="00CA33BE"/>
    <w:rsid w:val="00CE5626"/>
    <w:rsid w:val="00D11D32"/>
    <w:rsid w:val="00D14987"/>
    <w:rsid w:val="00D76776"/>
    <w:rsid w:val="00DB40BC"/>
    <w:rsid w:val="00E2662D"/>
    <w:rsid w:val="00E871E9"/>
    <w:rsid w:val="00E953C2"/>
    <w:rsid w:val="00E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6EF78-F1EB-4217-A826-66B612A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6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9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664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6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1891-DA9F-4FC3-A6B5-F1BCBB58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Sison, Yvonne - SMMC-LB</dc:creator>
  <cp:lastModifiedBy>Turpin, Melissia - SMMC-LB</cp:lastModifiedBy>
  <cp:revision>4</cp:revision>
  <cp:lastPrinted>2025-02-11T16:32:00Z</cp:lastPrinted>
  <dcterms:created xsi:type="dcterms:W3CDTF">2026-03-16T23:15:00Z</dcterms:created>
  <dcterms:modified xsi:type="dcterms:W3CDTF">2026-03-18T20:39:00Z</dcterms:modified>
</cp:coreProperties>
</file>