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757F8" w14:textId="2FB840C3" w:rsidR="008351B0" w:rsidRPr="00393472" w:rsidRDefault="00DB1D87" w:rsidP="00393472">
      <w:pPr>
        <w:spacing w:after="0" w:line="240" w:lineRule="auto"/>
        <w:jc w:val="center"/>
        <w:rPr>
          <w:rFonts w:asciiTheme="majorHAnsi" w:hAnsiTheme="majorHAnsi"/>
          <w:b/>
          <w:i/>
          <w:sz w:val="32"/>
          <w:szCs w:val="32"/>
        </w:rPr>
      </w:pPr>
      <w:r>
        <w:rPr>
          <w:noProof/>
        </w:rPr>
        <w:drawing>
          <wp:inline distT="0" distB="0" distL="0" distR="0" wp14:anchorId="59FA5517" wp14:editId="5810BB7B">
            <wp:extent cx="4914900" cy="7325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681" cy="75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481E8" w14:textId="757E08F2" w:rsidR="00FC5D57" w:rsidRDefault="00DB1D87" w:rsidP="00393472">
      <w:pPr>
        <w:spacing w:after="0"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 w:rsidRPr="00F5754A">
        <w:rPr>
          <w:rFonts w:asciiTheme="majorHAnsi" w:hAnsiTheme="majorHAnsi"/>
          <w:b/>
          <w:i/>
          <w:sz w:val="24"/>
          <w:szCs w:val="24"/>
        </w:rPr>
        <w:t xml:space="preserve">Office of Prehospital Care: </w:t>
      </w:r>
      <w:r w:rsidR="00196604" w:rsidRPr="00F5754A">
        <w:rPr>
          <w:rFonts w:asciiTheme="majorHAnsi" w:hAnsiTheme="majorHAnsi"/>
          <w:b/>
          <w:i/>
          <w:sz w:val="24"/>
          <w:szCs w:val="24"/>
        </w:rPr>
        <w:t>562-933-1461</w:t>
      </w:r>
    </w:p>
    <w:p w14:paraId="5B2C7A2F" w14:textId="1ACF2F8D" w:rsidR="00393472" w:rsidRDefault="00393472" w:rsidP="00393472">
      <w:pPr>
        <w:spacing w:after="0"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2801 Atlantic Ave Long Beach, CA 90806</w:t>
      </w:r>
    </w:p>
    <w:p w14:paraId="1E58DDBC" w14:textId="76475C59" w:rsidR="00393472" w:rsidRPr="00F5754A" w:rsidRDefault="00393472" w:rsidP="00393472">
      <w:pPr>
        <w:spacing w:after="0"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Parking $8 – we do not validate parking</w:t>
      </w:r>
    </w:p>
    <w:p w14:paraId="66B93C32" w14:textId="37C57A51" w:rsidR="00393472" w:rsidRPr="00393472" w:rsidRDefault="00FC5D57" w:rsidP="00393472">
      <w:pPr>
        <w:spacing w:after="0" w:line="240" w:lineRule="auto"/>
        <w:jc w:val="center"/>
        <w:rPr>
          <w:rFonts w:asciiTheme="majorHAnsi" w:hAnsiTheme="majorHAnsi"/>
          <w:b/>
          <w:i/>
          <w:noProof/>
          <w:color w:val="000000" w:themeColor="text1"/>
          <w:sz w:val="24"/>
          <w:szCs w:val="24"/>
        </w:rPr>
      </w:pPr>
      <w:r w:rsidRPr="00A17BCD">
        <w:rPr>
          <w:rFonts w:asciiTheme="majorHAnsi" w:hAnsiTheme="majorHAnsi"/>
          <w:b/>
          <w:i/>
        </w:rPr>
        <w:t>Prehospital Care Coordinator –</w:t>
      </w:r>
      <w:r w:rsidR="003454E6" w:rsidRPr="00A17BCD">
        <w:rPr>
          <w:rFonts w:asciiTheme="majorHAnsi" w:hAnsiTheme="majorHAnsi"/>
          <w:b/>
          <w:i/>
        </w:rPr>
        <w:t>Samantha Verga-Gates</w:t>
      </w:r>
      <w:r w:rsidR="00393472">
        <w:rPr>
          <w:rFonts w:asciiTheme="majorHAnsi" w:hAnsiTheme="majorHAnsi"/>
          <w:b/>
          <w:i/>
        </w:rPr>
        <w:t xml:space="preserve"> - </w:t>
      </w:r>
      <w:hyperlink r:id="rId8" w:history="1">
        <w:r w:rsidR="00393472" w:rsidRPr="00393472">
          <w:rPr>
            <w:rStyle w:val="Hyperlink"/>
            <w:rFonts w:asciiTheme="majorHAnsi" w:hAnsiTheme="majorHAnsi"/>
            <w:b/>
            <w:i/>
            <w:noProof/>
            <w:color w:val="auto"/>
            <w:u w:val="none"/>
          </w:rPr>
          <w:t>Sverga-gates@memorialcare.org</w:t>
        </w:r>
      </w:hyperlink>
      <w:r w:rsidR="00393472" w:rsidRPr="00393472">
        <w:rPr>
          <w:rFonts w:asciiTheme="majorHAnsi" w:hAnsiTheme="majorHAnsi"/>
          <w:b/>
          <w:i/>
          <w:noProof/>
          <w:sz w:val="24"/>
          <w:szCs w:val="24"/>
        </w:rPr>
        <w:t xml:space="preserve"> </w:t>
      </w:r>
    </w:p>
    <w:p w14:paraId="2288D3FA" w14:textId="77777777" w:rsidR="00FC5D57" w:rsidRPr="00A17BCD" w:rsidRDefault="00FC5D57" w:rsidP="00622FD5">
      <w:pPr>
        <w:spacing w:after="0" w:line="240" w:lineRule="auto"/>
        <w:jc w:val="center"/>
        <w:rPr>
          <w:rFonts w:asciiTheme="majorHAnsi" w:hAnsiTheme="majorHAnsi"/>
          <w:b/>
          <w:i/>
        </w:rPr>
      </w:pPr>
      <w:r w:rsidRPr="00A17BCD">
        <w:rPr>
          <w:rFonts w:asciiTheme="majorHAnsi" w:hAnsiTheme="majorHAnsi"/>
          <w:b/>
          <w:i/>
        </w:rPr>
        <w:t>Base Medical Director – Dr. Ray Sebastian</w:t>
      </w:r>
    </w:p>
    <w:p w14:paraId="7638DA22" w14:textId="14C932F7" w:rsidR="002B5F67" w:rsidRPr="00F5754A" w:rsidRDefault="002B5F67" w:rsidP="00622FD5">
      <w:pPr>
        <w:spacing w:after="0" w:line="240" w:lineRule="auto"/>
        <w:jc w:val="center"/>
        <w:rPr>
          <w:rFonts w:asciiTheme="majorHAnsi" w:hAnsiTheme="majorHAnsi"/>
          <w:b/>
          <w:i/>
          <w:color w:val="E36C0A" w:themeColor="accent6" w:themeShade="BF"/>
          <w:sz w:val="16"/>
          <w:szCs w:val="16"/>
        </w:rPr>
      </w:pPr>
    </w:p>
    <w:p w14:paraId="7016C5EE" w14:textId="011DC579" w:rsidR="00393472" w:rsidRDefault="00393472" w:rsidP="00FC5D57">
      <w:pPr>
        <w:spacing w:line="240" w:lineRule="auto"/>
        <w:jc w:val="center"/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19610" wp14:editId="621A67C2">
                <wp:simplePos x="0" y="0"/>
                <wp:positionH relativeFrom="margin">
                  <wp:posOffset>310573</wp:posOffset>
                </wp:positionH>
                <wp:positionV relativeFrom="paragraph">
                  <wp:posOffset>2020</wp:posOffset>
                </wp:positionV>
                <wp:extent cx="5458864" cy="10763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8864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4F5478F" w14:textId="77777777" w:rsidR="00393472" w:rsidRPr="00F75E08" w:rsidRDefault="00393472" w:rsidP="00393472">
                            <w:pPr>
                              <w:spacing w:after="180" w:line="240" w:lineRule="auto"/>
                              <w:ind w:firstLine="720"/>
                              <w:jc w:val="center"/>
                              <w:rPr>
                                <w:b/>
                                <w:caps/>
                                <w:color w:val="E36C0A" w:themeColor="accent6" w:themeShade="BF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75E08">
                              <w:rPr>
                                <w:b/>
                                <w:caps/>
                                <w:color w:val="E36C0A" w:themeColor="accent6" w:themeShade="BF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November 202</w:t>
                            </w:r>
                            <w:r>
                              <w:rPr>
                                <w:b/>
                                <w:caps/>
                                <w:color w:val="E36C0A" w:themeColor="accent6" w:themeShade="BF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  <w:r w:rsidRPr="00F75E08">
                              <w:rPr>
                                <w:b/>
                                <w:caps/>
                                <w:color w:val="E36C0A" w:themeColor="accent6" w:themeShade="BF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bsm-fca 3 hours!!</w:t>
                            </w:r>
                          </w:p>
                          <w:p w14:paraId="20C705AE" w14:textId="77777777" w:rsidR="00393472" w:rsidRDefault="00393472" w:rsidP="00393472">
                            <w:pPr>
                              <w:spacing w:after="180" w:line="240" w:lineRule="auto"/>
                              <w:ind w:firstLine="720"/>
                              <w:jc w:val="center"/>
                              <w:rPr>
                                <w:b/>
                                <w:caps/>
                                <w:color w:val="E36C0A" w:themeColor="accent6" w:themeShade="BF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75E08">
                              <w:rPr>
                                <w:b/>
                                <w:caps/>
                                <w:color w:val="E36C0A" w:themeColor="accent6" w:themeShade="BF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Adult and pediatric trauma </w:t>
                            </w:r>
                          </w:p>
                          <w:p w14:paraId="0E3197B1" w14:textId="77777777" w:rsidR="00393472" w:rsidRPr="00F75E08" w:rsidRDefault="00393472" w:rsidP="00393472">
                            <w:pPr>
                              <w:spacing w:after="180" w:line="240" w:lineRule="auto"/>
                              <w:ind w:firstLine="720"/>
                              <w:jc w:val="center"/>
                              <w:rPr>
                                <w:b/>
                                <w:caps/>
                                <w:color w:val="E36C0A" w:themeColor="accent6" w:themeShade="BF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196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.45pt;margin-top:.15pt;width:429.8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" filled="f" stroked="f">
                <v:textbox>
                  <w:txbxContent>
                    <w:p w14:paraId="14F5478F" w14:textId="77777777" w:rsidR="00393472" w:rsidRPr="00F75E08" w:rsidRDefault="00393472" w:rsidP="00393472">
                      <w:pPr>
                        <w:spacing w:after="180" w:line="240" w:lineRule="auto"/>
                        <w:ind w:firstLine="720"/>
                        <w:jc w:val="center"/>
                        <w:rPr>
                          <w:b/>
                          <w:caps/>
                          <w:color w:val="E36C0A" w:themeColor="accent6" w:themeShade="BF"/>
                          <w:sz w:val="48"/>
                          <w:szCs w:val="4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F75E08">
                        <w:rPr>
                          <w:b/>
                          <w:caps/>
                          <w:color w:val="E36C0A" w:themeColor="accent6" w:themeShade="BF"/>
                          <w:sz w:val="48"/>
                          <w:szCs w:val="4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November 202</w:t>
                      </w:r>
                      <w:r>
                        <w:rPr>
                          <w:b/>
                          <w:caps/>
                          <w:color w:val="E36C0A" w:themeColor="accent6" w:themeShade="BF"/>
                          <w:sz w:val="48"/>
                          <w:szCs w:val="4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6</w:t>
                      </w:r>
                      <w:r w:rsidRPr="00F75E08">
                        <w:rPr>
                          <w:b/>
                          <w:caps/>
                          <w:color w:val="E36C0A" w:themeColor="accent6" w:themeShade="BF"/>
                          <w:sz w:val="48"/>
                          <w:szCs w:val="4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bsm-fca 3 hours!!</w:t>
                      </w:r>
                    </w:p>
                    <w:p w14:paraId="20C705AE" w14:textId="77777777" w:rsidR="00393472" w:rsidRDefault="00393472" w:rsidP="00393472">
                      <w:pPr>
                        <w:spacing w:after="180" w:line="240" w:lineRule="auto"/>
                        <w:ind w:firstLine="720"/>
                        <w:jc w:val="center"/>
                        <w:rPr>
                          <w:b/>
                          <w:caps/>
                          <w:color w:val="E36C0A" w:themeColor="accent6" w:themeShade="BF"/>
                          <w:sz w:val="48"/>
                          <w:szCs w:val="4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F75E08">
                        <w:rPr>
                          <w:b/>
                          <w:caps/>
                          <w:color w:val="E36C0A" w:themeColor="accent6" w:themeShade="BF"/>
                          <w:sz w:val="48"/>
                          <w:szCs w:val="4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Adult and pediatric trauma </w:t>
                      </w:r>
                    </w:p>
                    <w:p w14:paraId="0E3197B1" w14:textId="77777777" w:rsidR="00393472" w:rsidRPr="00F75E08" w:rsidRDefault="00393472" w:rsidP="00393472">
                      <w:pPr>
                        <w:spacing w:after="180" w:line="240" w:lineRule="auto"/>
                        <w:ind w:firstLine="720"/>
                        <w:jc w:val="center"/>
                        <w:rPr>
                          <w:b/>
                          <w:caps/>
                          <w:color w:val="E36C0A" w:themeColor="accent6" w:themeShade="BF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5CA8CD" w14:textId="648EC820" w:rsidR="00393472" w:rsidRDefault="00393472" w:rsidP="00FC5D57">
      <w:pPr>
        <w:spacing w:line="240" w:lineRule="auto"/>
        <w:jc w:val="center"/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</w:pPr>
    </w:p>
    <w:p w14:paraId="22FB7739" w14:textId="0BC64A7C" w:rsidR="00393472" w:rsidRDefault="00393472" w:rsidP="00FC5D57">
      <w:pPr>
        <w:spacing w:line="240" w:lineRule="auto"/>
        <w:jc w:val="center"/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</w:pPr>
    </w:p>
    <w:p w14:paraId="7E155304" w14:textId="7C164AFD" w:rsidR="00FC5D57" w:rsidRPr="00393472" w:rsidRDefault="003E69E0" w:rsidP="00FC5D57">
      <w:pPr>
        <w:spacing w:line="240" w:lineRule="auto"/>
        <w:jc w:val="center"/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</w:pPr>
      <w:r w:rsidRPr="005B5821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highlight w:val="yellow"/>
          <w:u w:val="single"/>
        </w:rPr>
        <w:t>Friday</w:t>
      </w:r>
      <w:r w:rsidR="007C6EC9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 xml:space="preserve"> November </w:t>
      </w:r>
      <w:r w:rsidR="00B44C4D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1</w:t>
      </w:r>
      <w:r w:rsidR="009B71E2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3</w:t>
      </w:r>
      <w:r w:rsidR="00B44C4D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, 202</w:t>
      </w:r>
      <w:r w:rsidR="009B71E2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6</w:t>
      </w:r>
      <w:r w:rsidR="00A31192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 xml:space="preserve"> from 0</w:t>
      </w:r>
      <w:r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8</w:t>
      </w:r>
      <w:r w:rsidR="00A31192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:</w:t>
      </w:r>
      <w:r w:rsidR="00B44C4D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30</w:t>
      </w:r>
      <w:r w:rsidR="00A31192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 xml:space="preserve"> – 11:</w:t>
      </w:r>
      <w:r w:rsidR="00B44C4D" w:rsidRPr="00393472">
        <w:rPr>
          <w:rFonts w:asciiTheme="majorHAnsi" w:hAnsiTheme="majorHAnsi"/>
          <w:b/>
          <w:i/>
          <w:noProof/>
          <w:color w:val="000000" w:themeColor="text1"/>
          <w:sz w:val="32"/>
          <w:szCs w:val="32"/>
          <w:u w:val="single"/>
        </w:rPr>
        <w:t>30</w:t>
      </w:r>
    </w:p>
    <w:p w14:paraId="483E7CFF" w14:textId="5D582CE4" w:rsidR="00A31192" w:rsidRDefault="0008597A" w:rsidP="00FC5D57">
      <w:pPr>
        <w:spacing w:line="240" w:lineRule="auto"/>
        <w:jc w:val="center"/>
        <w:rPr>
          <w:rFonts w:asciiTheme="majorHAnsi" w:hAnsiTheme="majorHAnsi"/>
          <w:b/>
          <w:i/>
          <w:noProof/>
          <w:color w:val="000000" w:themeColor="text1"/>
          <w:sz w:val="28"/>
          <w:szCs w:val="28"/>
          <w:u w:val="single"/>
        </w:rPr>
      </w:pPr>
      <w:r w:rsidRPr="00F5754A">
        <w:rPr>
          <w:rFonts w:asciiTheme="majorHAnsi" w:hAnsiTheme="majorHAnsi"/>
          <w:b/>
          <w:i/>
          <w:noProof/>
          <w:color w:val="000000" w:themeColor="text1"/>
          <w:sz w:val="28"/>
          <w:szCs w:val="28"/>
          <w:u w:val="single"/>
        </w:rPr>
        <w:t>Location: LEAN Classroom (</w:t>
      </w:r>
      <w:r w:rsidRPr="00F5754A">
        <w:rPr>
          <w:rFonts w:asciiTheme="majorHAnsi" w:hAnsiTheme="majorHAnsi"/>
          <w:b/>
          <w:i/>
          <w:noProof/>
          <w:color w:val="000000" w:themeColor="text1"/>
          <w:sz w:val="28"/>
          <w:szCs w:val="28"/>
          <w:highlight w:val="yellow"/>
          <w:u w:val="single"/>
        </w:rPr>
        <w:t>please check in at the main lobby info desk for directions)</w:t>
      </w:r>
    </w:p>
    <w:p w14:paraId="439217EF" w14:textId="7A148ACD" w:rsidR="005E5BD6" w:rsidRPr="00F5754A" w:rsidRDefault="005E5BD6" w:rsidP="00FC5D57">
      <w:pPr>
        <w:spacing w:line="240" w:lineRule="auto"/>
        <w:jc w:val="center"/>
        <w:rPr>
          <w:rFonts w:asciiTheme="majorHAnsi" w:hAnsiTheme="majorHAnsi"/>
          <w:b/>
          <w:i/>
          <w:noProof/>
          <w:color w:val="000000" w:themeColor="text1"/>
          <w:sz w:val="28"/>
          <w:szCs w:val="28"/>
          <w:u w:val="single"/>
        </w:rPr>
      </w:pPr>
      <w:r>
        <w:rPr>
          <w:rFonts w:asciiTheme="majorHAnsi" w:hAnsiTheme="majorHAnsi"/>
          <w:b/>
          <w:i/>
          <w:noProof/>
          <w:color w:val="000000" w:themeColor="text1"/>
          <w:sz w:val="28"/>
          <w:szCs w:val="28"/>
          <w:u w:val="single"/>
        </w:rPr>
        <w:t xml:space="preserve">Presentation by </w:t>
      </w:r>
      <w:r w:rsidR="009B71E2">
        <w:rPr>
          <w:rFonts w:asciiTheme="majorHAnsi" w:hAnsiTheme="majorHAnsi"/>
          <w:b/>
          <w:i/>
          <w:noProof/>
          <w:color w:val="000000" w:themeColor="text1"/>
          <w:sz w:val="28"/>
          <w:szCs w:val="28"/>
          <w:u w:val="single"/>
        </w:rPr>
        <w:t>Brandon DiMiceli</w:t>
      </w:r>
      <w:r>
        <w:rPr>
          <w:rFonts w:asciiTheme="majorHAnsi" w:hAnsiTheme="majorHAnsi"/>
          <w:b/>
          <w:i/>
          <w:noProof/>
          <w:color w:val="000000" w:themeColor="text1"/>
          <w:sz w:val="28"/>
          <w:szCs w:val="28"/>
          <w:u w:val="single"/>
        </w:rPr>
        <w:t xml:space="preserve"> </w:t>
      </w:r>
      <w:r w:rsidR="009B71E2">
        <w:rPr>
          <w:rFonts w:asciiTheme="majorHAnsi" w:hAnsiTheme="majorHAnsi"/>
          <w:b/>
          <w:i/>
          <w:noProof/>
          <w:color w:val="000000" w:themeColor="text1"/>
          <w:sz w:val="28"/>
          <w:szCs w:val="28"/>
          <w:u w:val="single"/>
        </w:rPr>
        <w:t>MSN, AGACNP-BC and Sydny Delgado-Kurth MPH, RN, PHN, MICN, CEN</w:t>
      </w:r>
    </w:p>
    <w:p w14:paraId="3590F652" w14:textId="2B0D4268" w:rsidR="00F5754A" w:rsidRPr="00F5754A" w:rsidRDefault="00F5754A" w:rsidP="00FC5D57">
      <w:pPr>
        <w:spacing w:line="240" w:lineRule="auto"/>
        <w:jc w:val="center"/>
        <w:rPr>
          <w:rFonts w:asciiTheme="majorHAnsi" w:hAnsiTheme="majorHAnsi"/>
          <w:b/>
          <w:i/>
          <w:noProof/>
          <w:color w:val="1F497D" w:themeColor="text2"/>
          <w:sz w:val="28"/>
          <w:szCs w:val="28"/>
          <w:u w:val="single"/>
        </w:rPr>
      </w:pPr>
      <w:r w:rsidRPr="00F5754A">
        <w:rPr>
          <w:rFonts w:asciiTheme="majorHAnsi" w:hAnsiTheme="majorHAnsi"/>
          <w:b/>
          <w:i/>
          <w:noProof/>
          <w:color w:val="1F497D" w:themeColor="text2"/>
          <w:sz w:val="28"/>
          <w:szCs w:val="28"/>
          <w:u w:val="single"/>
        </w:rPr>
        <w:t>EMS CE &amp; BRN CE</w:t>
      </w:r>
      <w:r w:rsidR="00393472">
        <w:rPr>
          <w:rFonts w:asciiTheme="majorHAnsi" w:hAnsiTheme="majorHAnsi"/>
          <w:b/>
          <w:i/>
          <w:noProof/>
          <w:color w:val="1F497D" w:themeColor="text2"/>
          <w:sz w:val="28"/>
          <w:szCs w:val="28"/>
          <w:u w:val="single"/>
        </w:rPr>
        <w:t xml:space="preserve"> Provided!</w:t>
      </w:r>
    </w:p>
    <w:p w14:paraId="782BBB95" w14:textId="77777777" w:rsidR="00AA3455" w:rsidRDefault="00AA3455" w:rsidP="00F75E08">
      <w:pPr>
        <w:spacing w:after="0" w:line="240" w:lineRule="auto"/>
        <w:jc w:val="center"/>
      </w:pPr>
    </w:p>
    <w:p w14:paraId="5ADAC782" w14:textId="1022B6C1" w:rsidR="00AA3455" w:rsidRDefault="00393472" w:rsidP="00F75E0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38DF2DD" wp14:editId="5169EA0D">
            <wp:extent cx="3217025" cy="1761913"/>
            <wp:effectExtent l="0" t="0" r="2540" b="0"/>
            <wp:docPr id="4485636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384" cy="1781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31494" w14:textId="77777777" w:rsidR="00AA3455" w:rsidRPr="00F75E08" w:rsidRDefault="00AA3455" w:rsidP="00F75E08">
      <w:pPr>
        <w:spacing w:after="0" w:line="240" w:lineRule="auto"/>
        <w:jc w:val="center"/>
        <w:rPr>
          <w:rStyle w:val="Hyperlink"/>
          <w:rFonts w:asciiTheme="majorHAnsi" w:hAnsiTheme="majorHAnsi"/>
          <w:b/>
          <w:i/>
          <w:noProof/>
          <w:color w:val="000000" w:themeColor="text1"/>
          <w:sz w:val="24"/>
          <w:szCs w:val="24"/>
        </w:rPr>
      </w:pPr>
    </w:p>
    <w:p w14:paraId="2316A5AC" w14:textId="69CD2DF2" w:rsidR="00F75E08" w:rsidRDefault="00393472" w:rsidP="00AA3455">
      <w:pPr>
        <w:spacing w:after="0" w:line="240" w:lineRule="auto"/>
        <w:jc w:val="center"/>
        <w:rPr>
          <w:rStyle w:val="Hyperlink"/>
          <w:rFonts w:asciiTheme="majorHAnsi" w:hAnsiTheme="majorHAnsi"/>
          <w:b/>
          <w:i/>
          <w:noProof/>
          <w:color w:val="000000" w:themeColor="text1"/>
          <w:sz w:val="36"/>
          <w:szCs w:val="36"/>
        </w:rPr>
      </w:pPr>
      <w:r w:rsidRPr="00393472">
        <w:rPr>
          <w:rStyle w:val="Hyperlink"/>
          <w:rFonts w:asciiTheme="majorHAnsi" w:hAnsiTheme="majorHAnsi"/>
          <w:b/>
          <w:i/>
          <w:noProof/>
          <w:color w:val="000000" w:themeColor="text1"/>
          <w:sz w:val="36"/>
          <w:szCs w:val="36"/>
        </w:rPr>
        <w:drawing>
          <wp:inline distT="0" distB="0" distL="0" distR="0" wp14:anchorId="7F687B78" wp14:editId="2BB81E2A">
            <wp:extent cx="1151182" cy="1147156"/>
            <wp:effectExtent l="0" t="0" r="0" b="0"/>
            <wp:docPr id="936802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80203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4785" cy="116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3EBDF" w14:textId="249FB400" w:rsidR="00AA3455" w:rsidRPr="00393472" w:rsidRDefault="00AA3455" w:rsidP="00AA3455">
      <w:pPr>
        <w:spacing w:after="0" w:line="240" w:lineRule="auto"/>
        <w:jc w:val="center"/>
        <w:rPr>
          <w:noProof/>
          <w:color w:val="1F497D" w:themeColor="text2"/>
          <w:sz w:val="32"/>
          <w:szCs w:val="32"/>
        </w:rPr>
      </w:pPr>
      <w:r w:rsidRPr="00393472">
        <w:rPr>
          <w:noProof/>
          <w:color w:val="1F497D" w:themeColor="text2"/>
          <w:sz w:val="32"/>
          <w:szCs w:val="32"/>
        </w:rPr>
        <w:t>You MUST register via the QR Code. Class size is limited.</w:t>
      </w:r>
    </w:p>
    <w:p w14:paraId="4AEEE2F1" w14:textId="52746220" w:rsidR="00AA3455" w:rsidRPr="00393472" w:rsidRDefault="00CA25DF" w:rsidP="00AA3455">
      <w:pPr>
        <w:spacing w:after="0" w:line="240" w:lineRule="auto"/>
        <w:jc w:val="center"/>
        <w:rPr>
          <w:noProof/>
          <w:sz w:val="32"/>
          <w:szCs w:val="32"/>
        </w:rPr>
      </w:pPr>
      <w:r w:rsidRPr="00CA25DF">
        <w:rPr>
          <w:noProof/>
          <w:sz w:val="32"/>
          <w:szCs w:val="32"/>
        </w:rPr>
        <w:t>https://forms.cloud.microsoft/r/hJVAZhz2tM</w:t>
      </w:r>
    </w:p>
    <w:p w14:paraId="5F08C8E5" w14:textId="77777777" w:rsidR="00393472" w:rsidRDefault="00393472" w:rsidP="00393472">
      <w:pPr>
        <w:spacing w:after="0"/>
        <w:jc w:val="center"/>
        <w:rPr>
          <w:sz w:val="20"/>
          <w:szCs w:val="20"/>
        </w:rPr>
      </w:pPr>
      <w:r w:rsidRPr="00FC5D57">
        <w:rPr>
          <w:sz w:val="20"/>
          <w:szCs w:val="20"/>
        </w:rPr>
        <w:t xml:space="preserve">**All CE is instructor based and approved for </w:t>
      </w:r>
      <w:r>
        <w:rPr>
          <w:sz w:val="20"/>
          <w:szCs w:val="20"/>
        </w:rPr>
        <w:t>3</w:t>
      </w:r>
      <w:r w:rsidRPr="00FC5D57">
        <w:rPr>
          <w:sz w:val="20"/>
          <w:szCs w:val="20"/>
        </w:rPr>
        <w:t xml:space="preserve"> hours of prehospital CE </w:t>
      </w:r>
      <w:r>
        <w:rPr>
          <w:sz w:val="20"/>
          <w:szCs w:val="20"/>
        </w:rPr>
        <w:t xml:space="preserve">each </w:t>
      </w:r>
      <w:r w:rsidRPr="00FC5D57">
        <w:rPr>
          <w:sz w:val="20"/>
          <w:szCs w:val="20"/>
        </w:rPr>
        <w:t>by CA EMS CE provider #19-0032</w:t>
      </w:r>
      <w:r>
        <w:rPr>
          <w:sz w:val="20"/>
          <w:szCs w:val="20"/>
        </w:rPr>
        <w:t xml:space="preserve"> </w:t>
      </w:r>
    </w:p>
    <w:p w14:paraId="6F0FDF9E" w14:textId="77777777" w:rsidR="00393472" w:rsidRPr="00E2698E" w:rsidRDefault="00393472" w:rsidP="00393472">
      <w:pPr>
        <w:spacing w:after="0"/>
        <w:jc w:val="center"/>
        <w:rPr>
          <w:rFonts w:ascii="Calibri" w:eastAsia="Calibri" w:hAnsi="Calibri" w:cs="Times New Roman"/>
          <w:sz w:val="20"/>
          <w:szCs w:val="20"/>
        </w:rPr>
      </w:pPr>
      <w:r>
        <w:rPr>
          <w:sz w:val="20"/>
          <w:szCs w:val="20"/>
        </w:rPr>
        <w:t xml:space="preserve"> </w:t>
      </w:r>
      <w:r w:rsidRPr="00E2698E">
        <w:rPr>
          <w:rFonts w:ascii="Calibri" w:eastAsia="Calibri" w:hAnsi="Calibri" w:cs="Times New Roman"/>
          <w:sz w:val="20"/>
          <w:szCs w:val="20"/>
        </w:rPr>
        <w:t>"Provider Long Beach Memorial Medical Center approved by the California Board of Registered Nursing, Provider Number 512, for 3 contact hours"</w:t>
      </w:r>
    </w:p>
    <w:p w14:paraId="4F0295DA" w14:textId="77777777" w:rsidR="00393472" w:rsidRPr="00FC5D57" w:rsidRDefault="00393472" w:rsidP="0039347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Target audience: EMT, Paramedic, MICN, RN</w:t>
      </w:r>
    </w:p>
    <w:p w14:paraId="313BA3F0" w14:textId="77777777" w:rsidR="00393472" w:rsidRDefault="00393472" w:rsidP="00393472">
      <w:pPr>
        <w:spacing w:after="0"/>
        <w:jc w:val="center"/>
        <w:rPr>
          <w:sz w:val="20"/>
          <w:szCs w:val="20"/>
        </w:rPr>
      </w:pPr>
      <w:r w:rsidRPr="00FC5D57">
        <w:rPr>
          <w:sz w:val="20"/>
          <w:szCs w:val="20"/>
        </w:rPr>
        <w:t>*Objectives available upon request*</w:t>
      </w:r>
    </w:p>
    <w:sectPr w:rsidR="00393472" w:rsidSect="00FC5D57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B747" w14:textId="77777777" w:rsidR="007A77BF" w:rsidRDefault="007A77BF">
      <w:pPr>
        <w:spacing w:after="0" w:line="240" w:lineRule="auto"/>
      </w:pPr>
      <w:r>
        <w:separator/>
      </w:r>
    </w:p>
  </w:endnote>
  <w:endnote w:type="continuationSeparator" w:id="0">
    <w:p w14:paraId="411F2555" w14:textId="77777777" w:rsidR="007A77BF" w:rsidRDefault="007A7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3588" w14:textId="77777777" w:rsidR="007A77BF" w:rsidRDefault="007A77BF">
      <w:pPr>
        <w:spacing w:after="0" w:line="240" w:lineRule="auto"/>
      </w:pPr>
      <w:r>
        <w:separator/>
      </w:r>
    </w:p>
  </w:footnote>
  <w:footnote w:type="continuationSeparator" w:id="0">
    <w:p w14:paraId="27B74013" w14:textId="77777777" w:rsidR="007A77BF" w:rsidRDefault="007A77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D57"/>
    <w:rsid w:val="000751DA"/>
    <w:rsid w:val="00081959"/>
    <w:rsid w:val="0008597A"/>
    <w:rsid w:val="0013127E"/>
    <w:rsid w:val="00196604"/>
    <w:rsid w:val="001D5F49"/>
    <w:rsid w:val="00246FEE"/>
    <w:rsid w:val="002948AC"/>
    <w:rsid w:val="002B5F67"/>
    <w:rsid w:val="002B6E31"/>
    <w:rsid w:val="002F199B"/>
    <w:rsid w:val="003454E6"/>
    <w:rsid w:val="00362BD7"/>
    <w:rsid w:val="0036326D"/>
    <w:rsid w:val="00393472"/>
    <w:rsid w:val="003E69E0"/>
    <w:rsid w:val="003F2BE9"/>
    <w:rsid w:val="00434051"/>
    <w:rsid w:val="004F227A"/>
    <w:rsid w:val="005254A8"/>
    <w:rsid w:val="00582509"/>
    <w:rsid w:val="005B5821"/>
    <w:rsid w:val="005E5BD6"/>
    <w:rsid w:val="0060205C"/>
    <w:rsid w:val="00622FD5"/>
    <w:rsid w:val="00627CAB"/>
    <w:rsid w:val="006A52F5"/>
    <w:rsid w:val="006B12A4"/>
    <w:rsid w:val="006E4D09"/>
    <w:rsid w:val="006F2313"/>
    <w:rsid w:val="007637A2"/>
    <w:rsid w:val="00786073"/>
    <w:rsid w:val="00790B33"/>
    <w:rsid w:val="007A77BF"/>
    <w:rsid w:val="007C6EC9"/>
    <w:rsid w:val="007F7A51"/>
    <w:rsid w:val="008351B0"/>
    <w:rsid w:val="00873B11"/>
    <w:rsid w:val="009B71E2"/>
    <w:rsid w:val="009E0835"/>
    <w:rsid w:val="00A17BCD"/>
    <w:rsid w:val="00A2200C"/>
    <w:rsid w:val="00A31192"/>
    <w:rsid w:val="00A635C4"/>
    <w:rsid w:val="00A80E00"/>
    <w:rsid w:val="00AA3455"/>
    <w:rsid w:val="00AD31DC"/>
    <w:rsid w:val="00AE52D2"/>
    <w:rsid w:val="00B139D8"/>
    <w:rsid w:val="00B44C4D"/>
    <w:rsid w:val="00B550F8"/>
    <w:rsid w:val="00B710E2"/>
    <w:rsid w:val="00BA7F94"/>
    <w:rsid w:val="00C04060"/>
    <w:rsid w:val="00C11E7D"/>
    <w:rsid w:val="00C70FB8"/>
    <w:rsid w:val="00CA25DF"/>
    <w:rsid w:val="00CC2770"/>
    <w:rsid w:val="00D026DB"/>
    <w:rsid w:val="00DB1D87"/>
    <w:rsid w:val="00DC0358"/>
    <w:rsid w:val="00DC0B1E"/>
    <w:rsid w:val="00E54DB9"/>
    <w:rsid w:val="00EB0DD2"/>
    <w:rsid w:val="00F5754A"/>
    <w:rsid w:val="00F66C8C"/>
    <w:rsid w:val="00F75E08"/>
    <w:rsid w:val="00F76F21"/>
    <w:rsid w:val="00FC5D57"/>
    <w:rsid w:val="00FE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D2E52"/>
  <w15:docId w15:val="{738AC241-2EC2-4B59-B05D-368457EF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D5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27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7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30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7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26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87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74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1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58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30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757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1654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57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8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6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93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89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53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050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16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504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98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8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2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72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90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05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21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32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rga-gates@memorialcar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31A4F-4A63-4F6E-8445-9B7799FB5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E. Verga</dc:creator>
  <cp:keywords/>
  <dc:description/>
  <cp:lastModifiedBy>Samantha Verga-Gates</cp:lastModifiedBy>
  <cp:revision>2</cp:revision>
  <cp:lastPrinted>2025-10-31T13:59:00Z</cp:lastPrinted>
  <dcterms:created xsi:type="dcterms:W3CDTF">2026-10-08T19:33:00Z</dcterms:created>
  <dcterms:modified xsi:type="dcterms:W3CDTF">2026-10-13T14:46:00Z</dcterms:modified>
</cp:coreProperties>
</file>